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08" w:rsidRDefault="004B5D7F" w:rsidP="004B5D7F">
      <w:pPr>
        <w:jc w:val="center"/>
        <w:rPr>
          <w:rFonts w:ascii="Comic Sans MS" w:hAnsi="Comic Sans MS"/>
          <w:sz w:val="24"/>
          <w:szCs w:val="24"/>
        </w:rPr>
      </w:pPr>
      <w:r w:rsidRPr="004B5D7F">
        <w:rPr>
          <w:rFonts w:ascii="Comic Sans MS" w:hAnsi="Comic Sans MS"/>
          <w:sz w:val="24"/>
          <w:szCs w:val="24"/>
        </w:rPr>
        <w:t>Unit 1 Test Review</w:t>
      </w:r>
      <w:r>
        <w:rPr>
          <w:rFonts w:ascii="Comic Sans MS" w:hAnsi="Comic Sans MS"/>
          <w:sz w:val="24"/>
          <w:szCs w:val="24"/>
        </w:rPr>
        <w:t xml:space="preserve"> (Part 1 and Part 2)</w:t>
      </w:r>
    </w:p>
    <w:p w:rsidR="004B5D7F" w:rsidRDefault="004B5D7F" w:rsidP="00637CD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Unit 1 Test will have two parts, Unit 1 -Test Part 1 and Unit 1 Test - Part 2. These will be two separate test grades. Study all the questions that are on the review but only a select few must be turned in the day of your test. There are NO LATE GRADES taken on reviews.  </w:t>
      </w:r>
    </w:p>
    <w:p w:rsidR="004B5D7F" w:rsidRDefault="004B5D7F" w:rsidP="004B5D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***THIS PART MUST BE TURNED IN THE DAY OF YOUR TEST***</w:t>
      </w:r>
    </w:p>
    <w:p w:rsidR="004B5D7F" w:rsidRDefault="004B5D7F" w:rsidP="004B5D7F">
      <w:pPr>
        <w:jc w:val="center"/>
        <w:rPr>
          <w:rFonts w:ascii="Comic Sans MS" w:hAnsi="Comic Sans MS"/>
          <w:sz w:val="24"/>
          <w:szCs w:val="24"/>
        </w:rPr>
      </w:pPr>
    </w:p>
    <w:p w:rsidR="004B5D7F" w:rsidRDefault="004B5D7F" w:rsidP="004B5D7F">
      <w:pPr>
        <w:rPr>
          <w:rFonts w:ascii="Comic Sans MS" w:hAnsi="Comic Sans MS"/>
          <w:sz w:val="24"/>
          <w:szCs w:val="24"/>
        </w:rPr>
      </w:pPr>
      <w:r w:rsidRPr="004B5D7F">
        <w:rPr>
          <w:rFonts w:ascii="Comic Sans MS" w:hAnsi="Comic Sans MS"/>
          <w:sz w:val="24"/>
          <w:szCs w:val="24"/>
          <w:u w:val="single"/>
        </w:rPr>
        <w:t>CHAPTER 1 REVIEW</w:t>
      </w:r>
      <w:r>
        <w:rPr>
          <w:rFonts w:ascii="Comic Sans MS" w:hAnsi="Comic Sans MS"/>
          <w:sz w:val="24"/>
          <w:szCs w:val="24"/>
          <w:u w:val="single"/>
        </w:rPr>
        <w:t xml:space="preserve"> (textbook)</w:t>
      </w:r>
      <w:r>
        <w:rPr>
          <w:rFonts w:ascii="Comic Sans MS" w:hAnsi="Comic Sans MS"/>
          <w:sz w:val="24"/>
          <w:szCs w:val="24"/>
        </w:rPr>
        <w:t>: pg. 60-62/#1 – 31</w:t>
      </w:r>
    </w:p>
    <w:p w:rsidR="004B5D7F" w:rsidRPr="004B5D7F" w:rsidRDefault="004B5D7F" w:rsidP="004B5D7F">
      <w:pPr>
        <w:rPr>
          <w:rFonts w:ascii="Comic Sans MS" w:hAnsi="Comic Sans MS"/>
          <w:sz w:val="24"/>
          <w:szCs w:val="24"/>
        </w:rPr>
      </w:pPr>
      <w:r w:rsidRPr="004B5D7F">
        <w:rPr>
          <w:rFonts w:ascii="Comic Sans MS" w:hAnsi="Comic Sans MS"/>
          <w:sz w:val="24"/>
          <w:szCs w:val="24"/>
          <w:u w:val="single"/>
        </w:rPr>
        <w:t>CHAPTER 1 TEST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(textbook)</w:t>
      </w:r>
      <w:r>
        <w:rPr>
          <w:rFonts w:ascii="Comic Sans MS" w:hAnsi="Comic Sans MS"/>
          <w:sz w:val="24"/>
          <w:szCs w:val="24"/>
        </w:rPr>
        <w:t>: pg. 64/#1-13, 15-19</w:t>
      </w:r>
    </w:p>
    <w:p w:rsidR="004B5D7F" w:rsidRDefault="004B5D7F" w:rsidP="004B5D7F">
      <w:pPr>
        <w:rPr>
          <w:rFonts w:ascii="Comic Sans MS" w:hAnsi="Comic Sans MS"/>
          <w:sz w:val="24"/>
          <w:szCs w:val="24"/>
        </w:rPr>
      </w:pPr>
    </w:p>
    <w:p w:rsidR="004B5D7F" w:rsidRDefault="004B5D7F" w:rsidP="004B5D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ADDITIONAL PRACTICE PROBLEMS to REVIEW </w:t>
      </w:r>
    </w:p>
    <w:p w:rsidR="004B5D7F" w:rsidRDefault="004B5D7F" w:rsidP="004B5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4B5D7F">
        <w:rPr>
          <w:rFonts w:ascii="Comic Sans MS" w:hAnsi="Comic Sans MS"/>
          <w:sz w:val="24"/>
          <w:szCs w:val="24"/>
          <w:u w:val="single"/>
        </w:rPr>
        <w:t>oes not need to be turned in</w:t>
      </w:r>
      <w:r>
        <w:rPr>
          <w:rFonts w:ascii="Comic Sans MS" w:hAnsi="Comic Sans MS"/>
          <w:sz w:val="24"/>
          <w:szCs w:val="24"/>
        </w:rPr>
        <w:t xml:space="preserve"> and if you completed all of your homework then these questions are done</w:t>
      </w:r>
      <w:r w:rsidRPr="004B5D7F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.</w:t>
      </w:r>
    </w:p>
    <w:p w:rsidR="00637CD2" w:rsidRDefault="00637CD2" w:rsidP="004B5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STUDY: Homework Quiz #1 (1.1-1.3) and Quiz #1(1.3-1.5)</w:t>
      </w:r>
      <w:bookmarkStart w:id="0" w:name="_GoBack"/>
      <w:bookmarkEnd w:id="0"/>
    </w:p>
    <w:p w:rsidR="004B5D7F" w:rsidRDefault="004B5D7F" w:rsidP="004B5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Specific problems from each sections to study are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207"/>
        <w:gridCol w:w="4465"/>
        <w:gridCol w:w="1266"/>
        <w:gridCol w:w="4402"/>
      </w:tblGrid>
      <w:tr w:rsidR="004B5D7F" w:rsidRPr="004B5D7F" w:rsidTr="004B5D7F">
        <w:tc>
          <w:tcPr>
            <w:tcW w:w="1207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Textbook</w:t>
            </w:r>
          </w:p>
        </w:tc>
        <w:tc>
          <w:tcPr>
            <w:tcW w:w="4465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>Problems</w:t>
            </w:r>
          </w:p>
        </w:tc>
        <w:tc>
          <w:tcPr>
            <w:tcW w:w="1266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Workbook</w:t>
            </w:r>
          </w:p>
        </w:tc>
        <w:tc>
          <w:tcPr>
            <w:tcW w:w="4402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>Problems</w:t>
            </w:r>
          </w:p>
        </w:tc>
      </w:tr>
      <w:tr w:rsidR="004B5D7F" w:rsidRPr="004B5D7F" w:rsidTr="004B5D7F">
        <w:tc>
          <w:tcPr>
            <w:tcW w:w="1207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1.1</w:t>
            </w:r>
          </w:p>
        </w:tc>
        <w:tc>
          <w:tcPr>
            <w:tcW w:w="4465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>pg. 4-5/#1, 3-12, 14-22</w:t>
            </w:r>
          </w:p>
        </w:tc>
        <w:tc>
          <w:tcPr>
            <w:tcW w:w="1266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1.1</w:t>
            </w:r>
          </w:p>
        </w:tc>
        <w:tc>
          <w:tcPr>
            <w:tcW w:w="4402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 xml:space="preserve">pg. </w:t>
            </w:r>
            <w:r>
              <w:rPr>
                <w:rFonts w:ascii="Comic Sans MS" w:hAnsi="Comic Sans MS"/>
              </w:rPr>
              <w:t>1</w:t>
            </w:r>
            <w:r w:rsidRPr="004B5D7F">
              <w:rPr>
                <w:rFonts w:ascii="Comic Sans MS" w:hAnsi="Comic Sans MS"/>
              </w:rPr>
              <w:t>/#1</w:t>
            </w:r>
            <w:r>
              <w:rPr>
                <w:rFonts w:ascii="Comic Sans MS" w:hAnsi="Comic Sans MS"/>
              </w:rPr>
              <w:t>-8, 13-15</w:t>
            </w:r>
          </w:p>
        </w:tc>
      </w:tr>
      <w:tr w:rsidR="004B5D7F" w:rsidRPr="004B5D7F" w:rsidTr="004B5D7F">
        <w:tc>
          <w:tcPr>
            <w:tcW w:w="1207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1.2</w:t>
            </w:r>
          </w:p>
        </w:tc>
        <w:tc>
          <w:tcPr>
            <w:tcW w:w="4465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>pg. 12-13/#6-11, 21-26, 25-30</w:t>
            </w:r>
          </w:p>
        </w:tc>
        <w:tc>
          <w:tcPr>
            <w:tcW w:w="1266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1.2</w:t>
            </w:r>
          </w:p>
        </w:tc>
        <w:tc>
          <w:tcPr>
            <w:tcW w:w="4402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 xml:space="preserve">pg. </w:t>
            </w:r>
            <w:r>
              <w:rPr>
                <w:rFonts w:ascii="Comic Sans MS" w:hAnsi="Comic Sans MS"/>
              </w:rPr>
              <w:t>4-6</w:t>
            </w:r>
            <w:r w:rsidRPr="004B5D7F">
              <w:rPr>
                <w:rFonts w:ascii="Comic Sans MS" w:hAnsi="Comic Sans MS"/>
              </w:rPr>
              <w:t>/#</w:t>
            </w:r>
            <w:r>
              <w:rPr>
                <w:rFonts w:ascii="Comic Sans MS" w:hAnsi="Comic Sans MS"/>
              </w:rPr>
              <w:t>4-6, 19-31</w:t>
            </w:r>
          </w:p>
        </w:tc>
      </w:tr>
      <w:tr w:rsidR="004B5D7F" w:rsidRPr="004B5D7F" w:rsidTr="004B5D7F">
        <w:tc>
          <w:tcPr>
            <w:tcW w:w="1207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1.3</w:t>
            </w:r>
          </w:p>
        </w:tc>
        <w:tc>
          <w:tcPr>
            <w:tcW w:w="4465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>pg. 19-20/#11-22, 25-30, 31-33, 44</w:t>
            </w:r>
          </w:p>
        </w:tc>
        <w:tc>
          <w:tcPr>
            <w:tcW w:w="1266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1.3</w:t>
            </w:r>
          </w:p>
        </w:tc>
        <w:tc>
          <w:tcPr>
            <w:tcW w:w="4402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7-8/#1-19, 22-25</w:t>
            </w:r>
          </w:p>
        </w:tc>
      </w:tr>
      <w:tr w:rsidR="004B5D7F" w:rsidRPr="004B5D7F" w:rsidTr="004B5D7F">
        <w:tc>
          <w:tcPr>
            <w:tcW w:w="1207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1.4</w:t>
            </w:r>
          </w:p>
        </w:tc>
        <w:tc>
          <w:tcPr>
            <w:tcW w:w="4465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 w:rsidRPr="004B5D7F">
              <w:rPr>
                <w:rFonts w:ascii="Comic Sans MS" w:hAnsi="Comic Sans MS"/>
              </w:rPr>
              <w:t>pg. 29-30/#22-26, 29-38, 40-42</w:t>
            </w:r>
          </w:p>
        </w:tc>
        <w:tc>
          <w:tcPr>
            <w:tcW w:w="1266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1.4</w:t>
            </w:r>
          </w:p>
        </w:tc>
        <w:tc>
          <w:tcPr>
            <w:tcW w:w="4402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10-11/#4-18</w:t>
            </w:r>
          </w:p>
        </w:tc>
      </w:tr>
      <w:tr w:rsidR="004B5D7F" w:rsidRPr="004B5D7F" w:rsidTr="004B5D7F">
        <w:trPr>
          <w:trHeight w:val="341"/>
        </w:trPr>
        <w:tc>
          <w:tcPr>
            <w:tcW w:w="1207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1.5</w:t>
            </w:r>
          </w:p>
        </w:tc>
        <w:tc>
          <w:tcPr>
            <w:tcW w:w="4465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38- 40/#6-15, 17-28, 30</w:t>
            </w:r>
            <w:r w:rsidRPr="004B5D7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1266" w:type="dxa"/>
          </w:tcPr>
          <w:p w:rsidR="004B5D7F" w:rsidRPr="004B5D7F" w:rsidRDefault="004B5D7F" w:rsidP="004B5D7F">
            <w:pPr>
              <w:jc w:val="center"/>
              <w:rPr>
                <w:rFonts w:ascii="Comic Sans MS" w:hAnsi="Comic Sans MS"/>
                <w:b/>
              </w:rPr>
            </w:pPr>
            <w:r w:rsidRPr="004B5D7F">
              <w:rPr>
                <w:rFonts w:ascii="Comic Sans MS" w:hAnsi="Comic Sans MS"/>
                <w:b/>
              </w:rPr>
              <w:t>1.5</w:t>
            </w:r>
          </w:p>
        </w:tc>
        <w:tc>
          <w:tcPr>
            <w:tcW w:w="4402" w:type="dxa"/>
          </w:tcPr>
          <w:p w:rsidR="004B5D7F" w:rsidRPr="004B5D7F" w:rsidRDefault="004B5D7F" w:rsidP="004B5D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13-15/#1-32</w:t>
            </w:r>
          </w:p>
        </w:tc>
      </w:tr>
    </w:tbl>
    <w:p w:rsidR="004B5D7F" w:rsidRDefault="004B5D7F" w:rsidP="004B5D7F">
      <w:pPr>
        <w:rPr>
          <w:rFonts w:ascii="Comic Sans MS" w:hAnsi="Comic Sans MS"/>
          <w:sz w:val="24"/>
          <w:szCs w:val="24"/>
        </w:rPr>
      </w:pPr>
    </w:p>
    <w:p w:rsidR="004B5D7F" w:rsidRDefault="004B5D7F" w:rsidP="004B5D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2 REVIEW</w:t>
      </w:r>
    </w:p>
    <w:p w:rsidR="004B5D7F" w:rsidRDefault="004B5D7F" w:rsidP="004B5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need to be able to 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line with 2 given points and give all the names for that line.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line segment with </w:t>
      </w:r>
      <w:r>
        <w:rPr>
          <w:rFonts w:ascii="Comic Sans MS" w:hAnsi="Comic Sans MS"/>
          <w:sz w:val="24"/>
          <w:szCs w:val="24"/>
        </w:rPr>
        <w:t>2 given points and give all the names for that line</w:t>
      </w:r>
      <w:r>
        <w:rPr>
          <w:rFonts w:ascii="Comic Sans MS" w:hAnsi="Comic Sans MS"/>
          <w:sz w:val="24"/>
          <w:szCs w:val="24"/>
        </w:rPr>
        <w:t xml:space="preserve"> segment</w:t>
      </w:r>
      <w:r>
        <w:rPr>
          <w:rFonts w:ascii="Comic Sans MS" w:hAnsi="Comic Sans MS"/>
          <w:sz w:val="24"/>
          <w:szCs w:val="24"/>
        </w:rPr>
        <w:t>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ray with </w:t>
      </w:r>
      <w:r>
        <w:rPr>
          <w:rFonts w:ascii="Comic Sans MS" w:hAnsi="Comic Sans MS"/>
          <w:sz w:val="24"/>
          <w:szCs w:val="24"/>
        </w:rPr>
        <w:t xml:space="preserve">2 given points and give all the names for that </w:t>
      </w:r>
      <w:r>
        <w:rPr>
          <w:rFonts w:ascii="Comic Sans MS" w:hAnsi="Comic Sans MS"/>
          <w:sz w:val="24"/>
          <w:szCs w:val="24"/>
        </w:rPr>
        <w:t>ray</w:t>
      </w:r>
      <w:r>
        <w:rPr>
          <w:rFonts w:ascii="Comic Sans MS" w:hAnsi="Comic Sans MS"/>
          <w:sz w:val="24"/>
          <w:szCs w:val="24"/>
        </w:rPr>
        <w:t>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plane with 3</w:t>
      </w:r>
      <w:r>
        <w:rPr>
          <w:rFonts w:ascii="Comic Sans MS" w:hAnsi="Comic Sans MS"/>
          <w:sz w:val="24"/>
          <w:szCs w:val="24"/>
        </w:rPr>
        <w:t xml:space="preserve"> given points and give all the names for that </w:t>
      </w:r>
      <w:r>
        <w:rPr>
          <w:rFonts w:ascii="Comic Sans MS" w:hAnsi="Comic Sans MS"/>
          <w:sz w:val="24"/>
          <w:szCs w:val="24"/>
        </w:rPr>
        <w:t>plane</w:t>
      </w:r>
      <w:r>
        <w:rPr>
          <w:rFonts w:ascii="Comic Sans MS" w:hAnsi="Comic Sans MS"/>
          <w:sz w:val="24"/>
          <w:szCs w:val="24"/>
        </w:rPr>
        <w:t>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pair of opposite rays with the given points.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line segment with a given midpoint and use the correct notation on the drawing.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an angle with 3</w:t>
      </w:r>
      <w:r>
        <w:rPr>
          <w:rFonts w:ascii="Comic Sans MS" w:hAnsi="Comic Sans MS"/>
          <w:sz w:val="24"/>
          <w:szCs w:val="24"/>
        </w:rPr>
        <w:t xml:space="preserve"> given points and give all the names for that </w:t>
      </w:r>
      <w:r>
        <w:rPr>
          <w:rFonts w:ascii="Comic Sans MS" w:hAnsi="Comic Sans MS"/>
          <w:sz w:val="24"/>
          <w:szCs w:val="24"/>
        </w:rPr>
        <w:t>angle</w:t>
      </w:r>
      <w:r>
        <w:rPr>
          <w:rFonts w:ascii="Comic Sans MS" w:hAnsi="Comic Sans MS"/>
          <w:sz w:val="24"/>
          <w:szCs w:val="24"/>
        </w:rPr>
        <w:t>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complementary angles, supplementary angles, linear pairs and adjacent angles.</w:t>
      </w:r>
    </w:p>
    <w:p w:rsidR="004B5D7F" w:rsidRDefault="004B5D7F" w:rsidP="004B5D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in the blank with </w:t>
      </w:r>
      <w:r w:rsidRPr="004B5D7F">
        <w:rPr>
          <w:rFonts w:ascii="Comic Sans MS" w:hAnsi="Comic Sans MS"/>
          <w:i/>
          <w:sz w:val="24"/>
          <w:szCs w:val="24"/>
        </w:rPr>
        <w:t>always, sometime</w:t>
      </w:r>
      <w:r>
        <w:rPr>
          <w:rFonts w:ascii="Comic Sans MS" w:hAnsi="Comic Sans MS"/>
          <w:sz w:val="24"/>
          <w:szCs w:val="24"/>
        </w:rPr>
        <w:t>, and</w:t>
      </w:r>
      <w:r w:rsidRPr="004B5D7F">
        <w:rPr>
          <w:rFonts w:ascii="Comic Sans MS" w:hAnsi="Comic Sans MS"/>
          <w:i/>
          <w:sz w:val="24"/>
          <w:szCs w:val="24"/>
        </w:rPr>
        <w:t xml:space="preserve"> never</w:t>
      </w:r>
      <w:r>
        <w:rPr>
          <w:rFonts w:ascii="Comic Sans MS" w:hAnsi="Comic Sans MS"/>
          <w:sz w:val="24"/>
          <w:szCs w:val="24"/>
        </w:rPr>
        <w:t>. Look back at the HW and WB questions.</w:t>
      </w:r>
    </w:p>
    <w:p w:rsidR="004B5D7F" w:rsidRPr="004B5D7F" w:rsidRDefault="004B5D7F" w:rsidP="004B5D7F">
      <w:pPr>
        <w:pStyle w:val="ListParagraph"/>
        <w:rPr>
          <w:rFonts w:ascii="Comic Sans MS" w:hAnsi="Comic Sans MS"/>
          <w:sz w:val="24"/>
          <w:szCs w:val="24"/>
        </w:rPr>
      </w:pPr>
    </w:p>
    <w:p w:rsidR="004B5D7F" w:rsidRDefault="004B5D7F" w:rsidP="004B5D7F">
      <w:pPr>
        <w:jc w:val="center"/>
        <w:rPr>
          <w:rFonts w:ascii="Comic Sans MS" w:hAnsi="Comic Sans MS"/>
          <w:sz w:val="24"/>
          <w:szCs w:val="24"/>
        </w:rPr>
      </w:pPr>
    </w:p>
    <w:p w:rsidR="004B5D7F" w:rsidRDefault="004B5D7F" w:rsidP="004B5D7F">
      <w:pPr>
        <w:rPr>
          <w:rFonts w:ascii="Comic Sans MS" w:hAnsi="Comic Sans MS"/>
          <w:sz w:val="24"/>
          <w:szCs w:val="24"/>
        </w:rPr>
      </w:pPr>
    </w:p>
    <w:p w:rsidR="004B5D7F" w:rsidRPr="004B5D7F" w:rsidRDefault="004B5D7F" w:rsidP="004B5D7F">
      <w:pPr>
        <w:rPr>
          <w:rFonts w:ascii="Comic Sans MS" w:hAnsi="Comic Sans MS"/>
          <w:sz w:val="24"/>
          <w:szCs w:val="24"/>
        </w:rPr>
      </w:pPr>
    </w:p>
    <w:sectPr w:rsidR="004B5D7F" w:rsidRPr="004B5D7F" w:rsidSect="004B5D7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60D1"/>
    <w:multiLevelType w:val="hybridMultilevel"/>
    <w:tmpl w:val="F27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F"/>
    <w:rsid w:val="004B5D7F"/>
    <w:rsid w:val="004D4008"/>
    <w:rsid w:val="006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4CB39-E1E5-43C8-9E9E-9B91A1B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2</cp:revision>
  <dcterms:created xsi:type="dcterms:W3CDTF">2015-09-10T12:42:00Z</dcterms:created>
  <dcterms:modified xsi:type="dcterms:W3CDTF">2015-09-10T16:09:00Z</dcterms:modified>
</cp:coreProperties>
</file>